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8DCF" w14:textId="77777777" w:rsidR="006A7B99" w:rsidRDefault="006A7B99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</w:rPr>
      </w:pPr>
    </w:p>
    <w:p w14:paraId="49563F29" w14:textId="77777777" w:rsidR="006A7B99" w:rsidRDefault="006A7B99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</w:rPr>
      </w:pPr>
    </w:p>
    <w:p w14:paraId="05CF9188" w14:textId="77777777" w:rsidR="006A7B99" w:rsidRDefault="006A7B99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</w:rPr>
      </w:pPr>
    </w:p>
    <w:p w14:paraId="5D086313" w14:textId="77777777" w:rsidR="006A7B99" w:rsidRDefault="006A7B99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</w:rPr>
      </w:pPr>
    </w:p>
    <w:p w14:paraId="76CA9C71" w14:textId="7100BD30" w:rsidR="00105613" w:rsidRPr="00D93C2B" w:rsidRDefault="00105613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  <w:lang w:val="en-US"/>
        </w:rPr>
      </w:pPr>
      <w:r w:rsidRPr="00D93C2B">
        <w:rPr>
          <w:rFonts w:asciiTheme="majorHAnsi" w:eastAsia="Dotum" w:hAnsiTheme="majorHAnsi" w:cs="Fedra Sans Std Book"/>
          <w:b/>
          <w:bCs/>
        </w:rPr>
        <w:t>Psychiatrick</w:t>
      </w:r>
      <w:r w:rsidR="001600BE">
        <w:rPr>
          <w:rFonts w:asciiTheme="majorHAnsi" w:eastAsia="Dotum" w:hAnsiTheme="majorHAnsi" w:cs="Fedra Sans Std Book"/>
          <w:b/>
          <w:bCs/>
        </w:rPr>
        <w:t>é</w:t>
      </w:r>
      <w:r w:rsidRPr="00D93C2B">
        <w:rPr>
          <w:rFonts w:asciiTheme="majorHAnsi" w:eastAsia="Dotum" w:hAnsiTheme="majorHAnsi" w:cs="Fedra Sans Std Book"/>
          <w:b/>
          <w:bCs/>
        </w:rPr>
        <w:t xml:space="preserve"> </w:t>
      </w:r>
      <w:r w:rsidR="001600BE">
        <w:rPr>
          <w:rFonts w:asciiTheme="majorHAnsi" w:eastAsia="Dotum" w:hAnsiTheme="majorHAnsi" w:cs="Fedra Sans Std Book"/>
          <w:b/>
          <w:bCs/>
        </w:rPr>
        <w:t xml:space="preserve">oddelenie </w:t>
      </w:r>
      <w:r w:rsidR="003E08F2">
        <w:rPr>
          <w:rFonts w:asciiTheme="majorHAnsi" w:eastAsia="Dotum" w:hAnsiTheme="majorHAnsi" w:cs="Fedra Sans Std Book"/>
          <w:b/>
          <w:bCs/>
        </w:rPr>
        <w:t xml:space="preserve">Fakultnej nemocnice s poliklinikou v Žiline </w:t>
      </w:r>
    </w:p>
    <w:p w14:paraId="55E0A571" w14:textId="77777777" w:rsidR="00105613" w:rsidRPr="00D93C2B" w:rsidRDefault="00105613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  <w:lang w:val="en-US"/>
        </w:rPr>
      </w:pPr>
    </w:p>
    <w:p w14:paraId="2637CCC6" w14:textId="77777777" w:rsidR="00105613" w:rsidRPr="00D93C2B" w:rsidRDefault="00105613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 CE"/>
          <w:b/>
          <w:bCs/>
        </w:rPr>
      </w:pPr>
      <w:r w:rsidRPr="00D93C2B">
        <w:rPr>
          <w:rFonts w:asciiTheme="majorHAnsi" w:eastAsia="Dotum" w:hAnsiTheme="majorHAnsi" w:cs="Fedra Sans Std Book CE"/>
          <w:b/>
          <w:bCs/>
        </w:rPr>
        <w:t>Vás srdečne pozýva na odborný seminár,</w:t>
      </w:r>
    </w:p>
    <w:p w14:paraId="45B790E9" w14:textId="77777777" w:rsidR="00105613" w:rsidRPr="00D93C2B" w:rsidRDefault="00105613" w:rsidP="007C6771">
      <w:pPr>
        <w:spacing w:line="240" w:lineRule="auto"/>
        <w:ind w:right="-4890"/>
        <w:jc w:val="center"/>
        <w:rPr>
          <w:rFonts w:asciiTheme="majorHAnsi" w:eastAsia="Dotum" w:hAnsiTheme="majorHAnsi"/>
        </w:rPr>
      </w:pPr>
      <w:r w:rsidRPr="00D93C2B">
        <w:rPr>
          <w:rFonts w:asciiTheme="majorHAnsi" w:eastAsia="Dotum" w:hAnsiTheme="majorHAnsi" w:cs="Fedra Sans Std Book CE"/>
        </w:rPr>
        <w:t>ktorý sa uskutoční</w:t>
      </w:r>
    </w:p>
    <w:p w14:paraId="4488F027" w14:textId="135A7548" w:rsidR="00105613" w:rsidRPr="00D93C2B" w:rsidRDefault="009D4904" w:rsidP="007C6771">
      <w:pPr>
        <w:spacing w:line="240" w:lineRule="auto"/>
        <w:ind w:right="-4890"/>
        <w:jc w:val="center"/>
        <w:rPr>
          <w:rFonts w:asciiTheme="majorHAnsi" w:eastAsia="Dotum" w:hAnsiTheme="majorHAnsi" w:cs="Fedra Sans Std Book"/>
          <w:b/>
          <w:bCs/>
        </w:rPr>
      </w:pPr>
      <w:r>
        <w:rPr>
          <w:rFonts w:asciiTheme="majorHAnsi" w:eastAsia="Dotum" w:hAnsiTheme="majorHAnsi" w:cs="Fedra Sans Std Book"/>
          <w:b/>
          <w:bCs/>
        </w:rPr>
        <w:t>15</w:t>
      </w:r>
      <w:r w:rsidR="00105613">
        <w:rPr>
          <w:rFonts w:asciiTheme="majorHAnsi" w:eastAsia="Dotum" w:hAnsiTheme="majorHAnsi" w:cs="Fedra Sans Std Book"/>
          <w:b/>
          <w:bCs/>
        </w:rPr>
        <w:t>.</w:t>
      </w:r>
      <w:r>
        <w:rPr>
          <w:rFonts w:asciiTheme="majorHAnsi" w:eastAsia="Dotum" w:hAnsiTheme="majorHAnsi" w:cs="Fedra Sans Std Book"/>
          <w:b/>
          <w:bCs/>
        </w:rPr>
        <w:t>februá</w:t>
      </w:r>
      <w:r w:rsidR="00105613">
        <w:rPr>
          <w:rFonts w:asciiTheme="majorHAnsi" w:eastAsia="Dotum" w:hAnsiTheme="majorHAnsi" w:cs="Fedra Sans Std Book"/>
          <w:b/>
          <w:bCs/>
        </w:rPr>
        <w:t>ra 202</w:t>
      </w:r>
      <w:r w:rsidR="007C6771">
        <w:rPr>
          <w:rFonts w:asciiTheme="majorHAnsi" w:eastAsia="Dotum" w:hAnsiTheme="majorHAnsi" w:cs="Fedra Sans Std Book"/>
          <w:b/>
          <w:bCs/>
        </w:rPr>
        <w:t>2</w:t>
      </w:r>
      <w:r>
        <w:rPr>
          <w:rFonts w:asciiTheme="majorHAnsi" w:eastAsia="Dotum" w:hAnsiTheme="majorHAnsi" w:cs="Fedra Sans Std Book"/>
          <w:b/>
          <w:bCs/>
        </w:rPr>
        <w:t xml:space="preserve">3 </w:t>
      </w:r>
      <w:r w:rsidR="00105613" w:rsidRPr="00D93C2B">
        <w:rPr>
          <w:rFonts w:asciiTheme="majorHAnsi" w:eastAsia="Dotum" w:hAnsiTheme="majorHAnsi" w:cs="Fedra Sans Std Book"/>
          <w:b/>
          <w:bCs/>
        </w:rPr>
        <w:t xml:space="preserve">o </w:t>
      </w:r>
      <w:r w:rsidR="001600BE">
        <w:rPr>
          <w:rFonts w:asciiTheme="majorHAnsi" w:eastAsia="Dotum" w:hAnsiTheme="majorHAnsi" w:cs="Fedra Sans Std Book"/>
          <w:b/>
          <w:bCs/>
        </w:rPr>
        <w:t>1</w:t>
      </w:r>
      <w:r w:rsidR="003E08F2">
        <w:rPr>
          <w:rFonts w:asciiTheme="majorHAnsi" w:eastAsia="Dotum" w:hAnsiTheme="majorHAnsi" w:cs="Fedra Sans Std Book"/>
          <w:b/>
          <w:bCs/>
        </w:rPr>
        <w:t>3</w:t>
      </w:r>
      <w:r w:rsidR="00105613" w:rsidRPr="00D93C2B">
        <w:rPr>
          <w:rFonts w:asciiTheme="majorHAnsi" w:eastAsia="Dotum" w:hAnsiTheme="majorHAnsi" w:cs="Fedra Sans Std Book"/>
          <w:b/>
          <w:bCs/>
        </w:rPr>
        <w:t>.</w:t>
      </w:r>
      <w:r w:rsidR="00105613">
        <w:rPr>
          <w:rFonts w:asciiTheme="majorHAnsi" w:eastAsia="Dotum" w:hAnsiTheme="majorHAnsi" w:cs="Fedra Sans Std Book"/>
          <w:b/>
          <w:bCs/>
        </w:rPr>
        <w:t>0</w:t>
      </w:r>
      <w:r w:rsidR="00105613" w:rsidRPr="00D93C2B">
        <w:rPr>
          <w:rFonts w:asciiTheme="majorHAnsi" w:eastAsia="Dotum" w:hAnsiTheme="majorHAnsi" w:cs="Fedra Sans Std Book"/>
          <w:b/>
          <w:bCs/>
        </w:rPr>
        <w:t xml:space="preserve">0 hod </w:t>
      </w:r>
      <w:r w:rsidR="007C6771">
        <w:rPr>
          <w:rFonts w:asciiTheme="majorHAnsi" w:eastAsia="Dotum" w:hAnsiTheme="majorHAnsi" w:cs="Fedra Sans Std Book"/>
          <w:b/>
          <w:bCs/>
        </w:rPr>
        <w:t xml:space="preserve">v seminárnej miestnosti </w:t>
      </w:r>
      <w:r w:rsidR="001600BE">
        <w:rPr>
          <w:rFonts w:asciiTheme="majorHAnsi" w:eastAsia="Dotum" w:hAnsiTheme="majorHAnsi" w:cs="Fedra Sans Std Book"/>
          <w:b/>
          <w:bCs/>
        </w:rPr>
        <w:t>oddelenia</w:t>
      </w:r>
    </w:p>
    <w:p w14:paraId="5471CED3" w14:textId="77777777" w:rsidR="00105613" w:rsidRPr="00D93C2B" w:rsidRDefault="00105613" w:rsidP="007C6771">
      <w:pPr>
        <w:ind w:right="-4679"/>
        <w:rPr>
          <w:rFonts w:asciiTheme="majorHAnsi" w:eastAsia="Dotum" w:hAnsiTheme="majorHAnsi"/>
          <w:b/>
          <w:bCs/>
        </w:rPr>
      </w:pPr>
    </w:p>
    <w:p w14:paraId="2D185982" w14:textId="77777777" w:rsidR="00105613" w:rsidRPr="00517603" w:rsidRDefault="00105613" w:rsidP="007C6771">
      <w:pPr>
        <w:spacing w:line="240" w:lineRule="auto"/>
        <w:ind w:right="-4890"/>
        <w:rPr>
          <w:rFonts w:ascii="Fedra Sans Std Book" w:eastAsia="Dotum" w:hAnsi="Fedra Sans Std Book"/>
          <w:b/>
          <w:sz w:val="18"/>
          <w:szCs w:val="18"/>
        </w:rPr>
      </w:pPr>
      <w:r w:rsidRPr="00517603">
        <w:rPr>
          <w:rFonts w:ascii="Fedra Sans Std Book" w:eastAsia="Dotum" w:hAnsi="Fedra Sans Std Book"/>
          <w:b/>
          <w:sz w:val="18"/>
          <w:szCs w:val="18"/>
        </w:rPr>
        <w:t>PROGRAM:</w:t>
      </w:r>
    </w:p>
    <w:p w14:paraId="1A2E9670" w14:textId="72626E95" w:rsidR="00D66113" w:rsidRDefault="001600BE" w:rsidP="007C6771">
      <w:pPr>
        <w:spacing w:line="240" w:lineRule="auto"/>
        <w:ind w:right="-4890"/>
        <w:rPr>
          <w:rFonts w:eastAsia="Dotum" w:cs="Times New Roman"/>
          <w:sz w:val="20"/>
          <w:szCs w:val="20"/>
        </w:rPr>
      </w:pP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3</w:t>
      </w:r>
      <w:r w:rsidR="00105613" w:rsidRPr="00D93C2B">
        <w:rPr>
          <w:rFonts w:eastAsia="Dotum" w:cs="Times New Roman"/>
          <w:sz w:val="20"/>
          <w:szCs w:val="20"/>
        </w:rPr>
        <w:t>.</w:t>
      </w:r>
      <w:r w:rsidR="00105613">
        <w:rPr>
          <w:rFonts w:eastAsia="Dotum" w:cs="Times New Roman"/>
          <w:sz w:val="20"/>
          <w:szCs w:val="20"/>
        </w:rPr>
        <w:t>0</w:t>
      </w:r>
      <w:r w:rsidR="00105613" w:rsidRPr="00D93C2B">
        <w:rPr>
          <w:rFonts w:eastAsia="Dotum" w:cs="Times New Roman"/>
          <w:sz w:val="20"/>
          <w:szCs w:val="20"/>
        </w:rPr>
        <w:t xml:space="preserve">0 – </w:t>
      </w: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3</w:t>
      </w:r>
      <w:r w:rsidR="00105613" w:rsidRPr="00D93C2B">
        <w:rPr>
          <w:rFonts w:eastAsia="Dotum" w:cs="Times New Roman"/>
          <w:sz w:val="20"/>
          <w:szCs w:val="20"/>
        </w:rPr>
        <w:t>.</w:t>
      </w:r>
      <w:r w:rsidR="00105613">
        <w:rPr>
          <w:rFonts w:eastAsia="Dotum" w:cs="Times New Roman"/>
          <w:sz w:val="20"/>
          <w:szCs w:val="20"/>
        </w:rPr>
        <w:t>1</w:t>
      </w:r>
      <w:r w:rsidR="00105613" w:rsidRPr="00D93C2B">
        <w:rPr>
          <w:rFonts w:eastAsia="Dotum" w:cs="Times New Roman"/>
          <w:sz w:val="20"/>
          <w:szCs w:val="20"/>
        </w:rPr>
        <w:t xml:space="preserve">0 </w:t>
      </w:r>
      <w:r w:rsidR="00105613" w:rsidRPr="00D93C2B">
        <w:rPr>
          <w:rFonts w:eastAsia="Dotum"/>
          <w:sz w:val="20"/>
          <w:szCs w:val="20"/>
        </w:rPr>
        <w:tab/>
      </w:r>
      <w:r w:rsidR="00105613" w:rsidRPr="00D93C2B">
        <w:rPr>
          <w:rFonts w:eastAsia="Dotum" w:cs="Times New Roman"/>
          <w:sz w:val="20"/>
          <w:szCs w:val="20"/>
        </w:rPr>
        <w:t xml:space="preserve">Príchod a registrácia </w:t>
      </w:r>
      <w:r w:rsidR="00D66113">
        <w:rPr>
          <w:rFonts w:eastAsia="Dotum" w:cs="Times New Roman"/>
          <w:sz w:val="20"/>
          <w:szCs w:val="20"/>
        </w:rPr>
        <w:t>účastníkov</w:t>
      </w:r>
    </w:p>
    <w:p w14:paraId="084E01BC" w14:textId="34AD05C1" w:rsidR="00452701" w:rsidRPr="00D93C2B" w:rsidRDefault="001600BE" w:rsidP="007C6771">
      <w:pPr>
        <w:spacing w:line="240" w:lineRule="auto"/>
        <w:ind w:right="-4890"/>
        <w:rPr>
          <w:rFonts w:eastAsia="Dotum" w:cs="Times New Roman"/>
          <w:sz w:val="20"/>
          <w:szCs w:val="20"/>
        </w:rPr>
      </w:pP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3</w:t>
      </w:r>
      <w:r w:rsidR="00452701" w:rsidRPr="00D93C2B">
        <w:rPr>
          <w:rFonts w:eastAsia="Dotum" w:cs="Times New Roman"/>
          <w:sz w:val="20"/>
          <w:szCs w:val="20"/>
        </w:rPr>
        <w:t>.</w:t>
      </w:r>
      <w:r w:rsidR="00105613">
        <w:rPr>
          <w:rFonts w:eastAsia="Dotum" w:cs="Times New Roman"/>
          <w:sz w:val="20"/>
          <w:szCs w:val="20"/>
        </w:rPr>
        <w:t>1</w:t>
      </w:r>
      <w:r w:rsidR="000C772A" w:rsidRPr="00D93C2B">
        <w:rPr>
          <w:rFonts w:eastAsia="Dotum" w:cs="Times New Roman"/>
          <w:sz w:val="20"/>
          <w:szCs w:val="20"/>
        </w:rPr>
        <w:t>0</w:t>
      </w:r>
      <w:r w:rsidR="00452701" w:rsidRPr="00D93C2B">
        <w:rPr>
          <w:rFonts w:eastAsia="Dotum" w:cs="Times New Roman"/>
          <w:sz w:val="20"/>
          <w:szCs w:val="20"/>
        </w:rPr>
        <w:t xml:space="preserve"> – </w:t>
      </w: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3</w:t>
      </w:r>
      <w:r w:rsidR="00452701" w:rsidRPr="00D93C2B">
        <w:rPr>
          <w:rFonts w:eastAsia="Dotum" w:cs="Times New Roman"/>
          <w:sz w:val="20"/>
          <w:szCs w:val="20"/>
        </w:rPr>
        <w:t>.</w:t>
      </w:r>
      <w:r w:rsidR="00105613">
        <w:rPr>
          <w:rFonts w:eastAsia="Dotum" w:cs="Times New Roman"/>
          <w:sz w:val="20"/>
          <w:szCs w:val="20"/>
        </w:rPr>
        <w:t>2</w:t>
      </w:r>
      <w:r w:rsidR="00452701" w:rsidRPr="00D93C2B">
        <w:rPr>
          <w:rFonts w:eastAsia="Dotum" w:cs="Times New Roman"/>
          <w:sz w:val="20"/>
          <w:szCs w:val="20"/>
        </w:rPr>
        <w:t xml:space="preserve">0 </w:t>
      </w:r>
      <w:r w:rsidR="00452701" w:rsidRPr="00D93C2B">
        <w:rPr>
          <w:rFonts w:eastAsia="Dotum" w:cs="Times New Roman"/>
          <w:sz w:val="20"/>
          <w:szCs w:val="20"/>
        </w:rPr>
        <w:tab/>
        <w:t>Otvorenie seminára</w:t>
      </w:r>
    </w:p>
    <w:p w14:paraId="33A541DE" w14:textId="2E726286" w:rsidR="000C772A" w:rsidRPr="006A7B99" w:rsidRDefault="001600BE" w:rsidP="007C6771">
      <w:pPr>
        <w:spacing w:line="240" w:lineRule="auto"/>
        <w:ind w:left="1410" w:right="-4890" w:hanging="1410"/>
        <w:rPr>
          <w:rFonts w:eastAsia="Dotum" w:cs="Times New Roman"/>
          <w:sz w:val="20"/>
          <w:szCs w:val="20"/>
        </w:rPr>
      </w:pP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3</w:t>
      </w:r>
      <w:r w:rsidR="00105613">
        <w:rPr>
          <w:rFonts w:eastAsia="Dotum" w:cs="Times New Roman"/>
          <w:sz w:val="20"/>
          <w:szCs w:val="20"/>
        </w:rPr>
        <w:t>.2</w:t>
      </w:r>
      <w:r w:rsidR="00452701" w:rsidRPr="00D93C2B">
        <w:rPr>
          <w:rFonts w:eastAsia="Dotum" w:cs="Times New Roman"/>
          <w:sz w:val="20"/>
          <w:szCs w:val="20"/>
        </w:rPr>
        <w:t xml:space="preserve">0 – </w:t>
      </w: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4</w:t>
      </w:r>
      <w:r w:rsidR="007C6771">
        <w:rPr>
          <w:rFonts w:eastAsia="Dotum" w:cs="Times New Roman"/>
          <w:sz w:val="20"/>
          <w:szCs w:val="20"/>
        </w:rPr>
        <w:t>.2</w:t>
      </w:r>
      <w:r w:rsidR="00D87ADC">
        <w:rPr>
          <w:rFonts w:eastAsia="Dotum" w:cs="Times New Roman"/>
          <w:sz w:val="20"/>
          <w:szCs w:val="20"/>
        </w:rPr>
        <w:t>0</w:t>
      </w:r>
      <w:r w:rsidR="00452701" w:rsidRPr="00D93C2B">
        <w:rPr>
          <w:rFonts w:eastAsia="Dotum" w:cs="Times New Roman"/>
          <w:sz w:val="20"/>
          <w:szCs w:val="20"/>
        </w:rPr>
        <w:tab/>
      </w:r>
      <w:proofErr w:type="spellStart"/>
      <w:r w:rsidR="000C772A" w:rsidRPr="00D93C2B">
        <w:rPr>
          <w:rFonts w:eastAsia="Dotum" w:cs="Times New Roman"/>
          <w:sz w:val="20"/>
          <w:szCs w:val="20"/>
        </w:rPr>
        <w:t>MUDr</w:t>
      </w:r>
      <w:proofErr w:type="spellEnd"/>
      <w:r w:rsidR="009D4904" w:rsidRPr="009D4904">
        <w:rPr>
          <w:rFonts w:eastAsia="Dotum" w:cs="Times New Roman"/>
          <w:sz w:val="20"/>
          <w:szCs w:val="20"/>
        </w:rPr>
        <w:t xml:space="preserve"> </w:t>
      </w:r>
      <w:r w:rsidR="009D4904">
        <w:rPr>
          <w:rFonts w:eastAsia="Dotum" w:cs="Times New Roman"/>
          <w:sz w:val="20"/>
          <w:szCs w:val="20"/>
        </w:rPr>
        <w:t xml:space="preserve">Oľga </w:t>
      </w:r>
      <w:r w:rsidR="009D4904" w:rsidRPr="003E08F2">
        <w:rPr>
          <w:rFonts w:eastAsia="Dotum" w:cs="Times New Roman"/>
          <w:sz w:val="20"/>
          <w:szCs w:val="20"/>
        </w:rPr>
        <w:t>Vörösová</w:t>
      </w:r>
      <w:r w:rsidR="009D4904">
        <w:rPr>
          <w:rFonts w:eastAsia="Dotum" w:cs="Times New Roman"/>
          <w:sz w:val="20"/>
          <w:szCs w:val="20"/>
        </w:rPr>
        <w:t xml:space="preserve"> </w:t>
      </w:r>
      <w:r>
        <w:rPr>
          <w:rFonts w:eastAsia="Dotum" w:cs="Times New Roman"/>
          <w:sz w:val="20"/>
          <w:szCs w:val="20"/>
        </w:rPr>
        <w:t>-</w:t>
      </w:r>
      <w:r w:rsidR="000C772A" w:rsidRPr="006A7B99">
        <w:rPr>
          <w:rFonts w:eastAsia="Dotum" w:cs="Times New Roman"/>
          <w:sz w:val="20"/>
          <w:szCs w:val="20"/>
        </w:rPr>
        <w:t xml:space="preserve"> </w:t>
      </w:r>
      <w:proofErr w:type="spellStart"/>
      <w:r w:rsidR="00500731" w:rsidRPr="00500731">
        <w:rPr>
          <w:rFonts w:eastAsia="Dotum" w:cs="Times New Roman"/>
          <w:sz w:val="20"/>
          <w:szCs w:val="20"/>
        </w:rPr>
        <w:t>Trazodón</w:t>
      </w:r>
      <w:proofErr w:type="spellEnd"/>
      <w:r w:rsidR="00500731" w:rsidRPr="00500731">
        <w:rPr>
          <w:rFonts w:eastAsia="Dotum" w:cs="Times New Roman"/>
          <w:sz w:val="20"/>
          <w:szCs w:val="20"/>
        </w:rPr>
        <w:t>-komplexné antidepresívum</w:t>
      </w:r>
      <w:r w:rsidR="00500731">
        <w:rPr>
          <w:rFonts w:eastAsia="Dotum" w:cs="Times New Roman"/>
          <w:sz w:val="20"/>
          <w:szCs w:val="20"/>
        </w:rPr>
        <w:t>, multifunkčný liek, ktorého účinok závisí o</w:t>
      </w:r>
      <w:r w:rsidR="00D66113">
        <w:rPr>
          <w:rFonts w:eastAsia="Dotum" w:cs="Times New Roman"/>
          <w:sz w:val="20"/>
          <w:szCs w:val="20"/>
        </w:rPr>
        <w:t>d veľkosti podanej dávky</w:t>
      </w:r>
      <w:r>
        <w:rPr>
          <w:rFonts w:eastAsia="Dotum" w:cs="Times New Roman"/>
          <w:sz w:val="20"/>
          <w:szCs w:val="20"/>
        </w:rPr>
        <w:t>, pričom okrem depresie pozitívne vplýva aj na sprievodné symptómy samotného ochorenia</w:t>
      </w:r>
    </w:p>
    <w:p w14:paraId="65DCC0CE" w14:textId="5E94D1FE" w:rsidR="00500731" w:rsidRPr="00D93C2B" w:rsidRDefault="001600BE" w:rsidP="007C6771">
      <w:pPr>
        <w:spacing w:line="240" w:lineRule="auto"/>
        <w:ind w:left="1410" w:right="-4890" w:hanging="1410"/>
        <w:rPr>
          <w:rFonts w:eastAsia="Dotum" w:cs="Times New Roman"/>
          <w:sz w:val="20"/>
          <w:szCs w:val="20"/>
        </w:rPr>
      </w:pPr>
      <w:r>
        <w:rPr>
          <w:rFonts w:eastAsia="Dotum" w:cs="Times New Roman"/>
          <w:sz w:val="20"/>
          <w:szCs w:val="20"/>
        </w:rPr>
        <w:t>1</w:t>
      </w:r>
      <w:r w:rsidR="003E08F2">
        <w:rPr>
          <w:rFonts w:eastAsia="Dotum" w:cs="Times New Roman"/>
          <w:sz w:val="20"/>
          <w:szCs w:val="20"/>
        </w:rPr>
        <w:t>4</w:t>
      </w:r>
      <w:r w:rsidR="00452701" w:rsidRPr="00D93C2B">
        <w:rPr>
          <w:rFonts w:eastAsia="Dotum" w:cs="Times New Roman"/>
          <w:sz w:val="20"/>
          <w:szCs w:val="20"/>
        </w:rPr>
        <w:t>.</w:t>
      </w:r>
      <w:r w:rsidR="007C6771">
        <w:rPr>
          <w:rFonts w:eastAsia="Dotum" w:cs="Times New Roman"/>
          <w:sz w:val="20"/>
          <w:szCs w:val="20"/>
        </w:rPr>
        <w:t>2</w:t>
      </w:r>
      <w:r w:rsidR="00D87ADC">
        <w:rPr>
          <w:rFonts w:eastAsia="Dotum" w:cs="Times New Roman"/>
          <w:sz w:val="20"/>
          <w:szCs w:val="20"/>
        </w:rPr>
        <w:t>0</w:t>
      </w:r>
      <w:r w:rsidR="00452701" w:rsidRPr="00D93C2B">
        <w:rPr>
          <w:rFonts w:eastAsia="Dotum" w:cs="Times New Roman"/>
          <w:sz w:val="20"/>
          <w:szCs w:val="20"/>
        </w:rPr>
        <w:t xml:space="preserve"> – </w:t>
      </w:r>
      <w:r>
        <w:rPr>
          <w:rFonts w:eastAsia="Dotum" w:cs="Times New Roman"/>
          <w:sz w:val="20"/>
          <w:szCs w:val="20"/>
        </w:rPr>
        <w:t>1</w:t>
      </w:r>
      <w:r w:rsidR="009D4904">
        <w:rPr>
          <w:rFonts w:eastAsia="Dotum" w:cs="Times New Roman"/>
          <w:sz w:val="20"/>
          <w:szCs w:val="20"/>
        </w:rPr>
        <w:t>5</w:t>
      </w:r>
      <w:r w:rsidR="00452701" w:rsidRPr="00D93C2B">
        <w:rPr>
          <w:rFonts w:eastAsia="Dotum" w:cs="Times New Roman"/>
          <w:sz w:val="20"/>
          <w:szCs w:val="20"/>
        </w:rPr>
        <w:t>.</w:t>
      </w:r>
      <w:r w:rsidR="009D4904">
        <w:rPr>
          <w:rFonts w:eastAsia="Dotum" w:cs="Times New Roman"/>
          <w:sz w:val="20"/>
          <w:szCs w:val="20"/>
        </w:rPr>
        <w:t>2</w:t>
      </w:r>
      <w:r w:rsidR="00D87ADC">
        <w:rPr>
          <w:rFonts w:eastAsia="Dotum" w:cs="Times New Roman"/>
          <w:sz w:val="20"/>
          <w:szCs w:val="20"/>
        </w:rPr>
        <w:t>0</w:t>
      </w:r>
      <w:r w:rsidR="00452701" w:rsidRPr="00D93C2B">
        <w:rPr>
          <w:rFonts w:eastAsia="Dotum" w:cs="Times New Roman"/>
          <w:sz w:val="20"/>
          <w:szCs w:val="20"/>
        </w:rPr>
        <w:tab/>
        <w:t>Diskusia</w:t>
      </w:r>
    </w:p>
    <w:p w14:paraId="18F87F75" w14:textId="49DC4C6D" w:rsidR="006A7B99" w:rsidRPr="006A7B99" w:rsidRDefault="003E08F2" w:rsidP="006A7B99">
      <w:pPr>
        <w:spacing w:after="0" w:line="240" w:lineRule="auto"/>
        <w:ind w:left="1410" w:right="-4677" w:hanging="1410"/>
        <w:rPr>
          <w:rFonts w:eastAsia="Dotum" w:cs="Times New Roman"/>
          <w:sz w:val="20"/>
          <w:szCs w:val="20"/>
        </w:rPr>
      </w:pPr>
      <w:r>
        <w:rPr>
          <w:rFonts w:eastAsia="Dotum" w:cs="Times New Roman"/>
          <w:sz w:val="20"/>
          <w:szCs w:val="20"/>
        </w:rPr>
        <w:t>1</w:t>
      </w:r>
      <w:r w:rsidR="00036984">
        <w:rPr>
          <w:rFonts w:eastAsia="Dotum" w:cs="Times New Roman"/>
          <w:sz w:val="20"/>
          <w:szCs w:val="20"/>
        </w:rPr>
        <w:t>5</w:t>
      </w:r>
      <w:r w:rsidR="00452701" w:rsidRPr="006A7B99">
        <w:rPr>
          <w:rFonts w:eastAsia="Dotum" w:cs="Times New Roman"/>
          <w:sz w:val="20"/>
          <w:szCs w:val="20"/>
        </w:rPr>
        <w:t>.</w:t>
      </w:r>
      <w:r w:rsidR="009D4904">
        <w:rPr>
          <w:rFonts w:eastAsia="Dotum" w:cs="Times New Roman"/>
          <w:sz w:val="20"/>
          <w:szCs w:val="20"/>
        </w:rPr>
        <w:t>20</w:t>
      </w:r>
      <w:r w:rsidR="00452701" w:rsidRPr="006A7B99">
        <w:rPr>
          <w:rFonts w:eastAsia="Dotum" w:cs="Times New Roman"/>
          <w:sz w:val="20"/>
          <w:szCs w:val="20"/>
        </w:rPr>
        <w:t xml:space="preserve"> – </w:t>
      </w:r>
      <w:r w:rsidR="007C6771" w:rsidRPr="006A7B99">
        <w:rPr>
          <w:rFonts w:eastAsia="Dotum" w:cs="Times New Roman"/>
          <w:sz w:val="20"/>
          <w:szCs w:val="20"/>
        </w:rPr>
        <w:t>1</w:t>
      </w:r>
      <w:r w:rsidR="00036984">
        <w:rPr>
          <w:rFonts w:eastAsia="Dotum" w:cs="Times New Roman"/>
          <w:sz w:val="20"/>
          <w:szCs w:val="20"/>
        </w:rPr>
        <w:t>6</w:t>
      </w:r>
      <w:r w:rsidR="00452701" w:rsidRPr="006A7B99">
        <w:rPr>
          <w:rFonts w:eastAsia="Dotum" w:cs="Times New Roman"/>
          <w:sz w:val="20"/>
          <w:szCs w:val="20"/>
        </w:rPr>
        <w:t>.</w:t>
      </w:r>
      <w:r w:rsidR="00036984">
        <w:rPr>
          <w:rFonts w:eastAsia="Dotum" w:cs="Times New Roman"/>
          <w:sz w:val="20"/>
          <w:szCs w:val="20"/>
        </w:rPr>
        <w:t>20</w:t>
      </w:r>
      <w:r w:rsidR="00D87ADC" w:rsidRPr="006A7B99">
        <w:rPr>
          <w:rFonts w:eastAsia="Dotum" w:cs="Times New Roman"/>
          <w:sz w:val="20"/>
          <w:szCs w:val="20"/>
        </w:rPr>
        <w:tab/>
      </w:r>
      <w:r w:rsidR="007C6771" w:rsidRPr="006A7B99">
        <w:rPr>
          <w:rFonts w:eastAsia="Dotum" w:cs="Times New Roman"/>
          <w:sz w:val="20"/>
          <w:szCs w:val="20"/>
        </w:rPr>
        <w:t xml:space="preserve">MUDr. </w:t>
      </w:r>
      <w:r>
        <w:rPr>
          <w:rFonts w:eastAsia="Dotum" w:cs="Times New Roman"/>
          <w:sz w:val="20"/>
          <w:szCs w:val="20"/>
        </w:rPr>
        <w:t xml:space="preserve">Oľga </w:t>
      </w:r>
      <w:r w:rsidRPr="003E08F2">
        <w:rPr>
          <w:rFonts w:eastAsia="Dotum" w:cs="Times New Roman"/>
          <w:sz w:val="20"/>
          <w:szCs w:val="20"/>
        </w:rPr>
        <w:t>Vörösová</w:t>
      </w:r>
      <w:r w:rsidR="001600BE">
        <w:rPr>
          <w:rFonts w:eastAsia="Dotum" w:cs="Times New Roman"/>
          <w:sz w:val="20"/>
          <w:szCs w:val="20"/>
        </w:rPr>
        <w:t xml:space="preserve"> </w:t>
      </w:r>
      <w:r w:rsidR="007C6771" w:rsidRPr="006A7B99">
        <w:rPr>
          <w:rFonts w:eastAsia="Dotum" w:cs="Times New Roman"/>
          <w:sz w:val="20"/>
          <w:szCs w:val="20"/>
        </w:rPr>
        <w:t xml:space="preserve">-Dôležitosť  liečby schizofrénie  s ohľadom na celkový zdravotný stav     </w:t>
      </w:r>
      <w:r w:rsidR="006A7B99">
        <w:rPr>
          <w:rFonts w:eastAsia="Dotum" w:cs="Times New Roman"/>
          <w:sz w:val="20"/>
          <w:szCs w:val="20"/>
        </w:rPr>
        <w:t xml:space="preserve">    </w:t>
      </w:r>
      <w:r w:rsidR="007C6771" w:rsidRPr="006A7B99">
        <w:rPr>
          <w:rFonts w:eastAsia="Dotum" w:cs="Times New Roman"/>
          <w:sz w:val="20"/>
          <w:szCs w:val="20"/>
        </w:rPr>
        <w:t>pacienta</w:t>
      </w:r>
      <w:r w:rsidR="006A7B99" w:rsidRPr="006A7B99">
        <w:rPr>
          <w:rFonts w:eastAsia="Dotum" w:cs="Times New Roman"/>
          <w:sz w:val="20"/>
          <w:szCs w:val="20"/>
        </w:rPr>
        <w:t xml:space="preserve">. </w:t>
      </w:r>
      <w:r w:rsidR="001600BE">
        <w:rPr>
          <w:rFonts w:eastAsia="Dotum" w:cs="Times New Roman"/>
          <w:sz w:val="20"/>
          <w:szCs w:val="20"/>
        </w:rPr>
        <w:t>Zohľadnenie kardio-metabolického syndrómu a m</w:t>
      </w:r>
      <w:r w:rsidR="006A7B99" w:rsidRPr="006A7B99">
        <w:rPr>
          <w:rFonts w:eastAsia="Dotum" w:cs="Times New Roman"/>
          <w:sz w:val="20"/>
          <w:szCs w:val="20"/>
        </w:rPr>
        <w:t xml:space="preserve">anažment dávkovania pri zmene liečby z iných perorálnych </w:t>
      </w:r>
      <w:proofErr w:type="spellStart"/>
      <w:r w:rsidR="006A7B99" w:rsidRPr="006A7B99">
        <w:rPr>
          <w:rFonts w:eastAsia="Dotum" w:cs="Times New Roman"/>
          <w:sz w:val="20"/>
          <w:szCs w:val="20"/>
        </w:rPr>
        <w:t>antipsychotík</w:t>
      </w:r>
      <w:proofErr w:type="spellEnd"/>
      <w:r w:rsidR="006A7B99" w:rsidRPr="006A7B99">
        <w:rPr>
          <w:rFonts w:eastAsia="Dotum" w:cs="Times New Roman"/>
          <w:sz w:val="20"/>
          <w:szCs w:val="20"/>
        </w:rPr>
        <w:t xml:space="preserve"> na </w:t>
      </w:r>
      <w:proofErr w:type="spellStart"/>
      <w:r w:rsidR="006A7B99" w:rsidRPr="006A7B99">
        <w:rPr>
          <w:rFonts w:eastAsia="Dotum" w:cs="Times New Roman"/>
          <w:sz w:val="20"/>
          <w:szCs w:val="20"/>
        </w:rPr>
        <w:t>lurasidón</w:t>
      </w:r>
      <w:proofErr w:type="spellEnd"/>
      <w:r w:rsidR="006A7B99" w:rsidRPr="006A7B99">
        <w:rPr>
          <w:rFonts w:eastAsia="Dotum" w:cs="Times New Roman"/>
          <w:sz w:val="20"/>
          <w:szCs w:val="20"/>
        </w:rPr>
        <w:t>.</w:t>
      </w:r>
    </w:p>
    <w:p w14:paraId="31649F89" w14:textId="77777777" w:rsidR="006A7B99" w:rsidRPr="006A7B99" w:rsidRDefault="006A7B99" w:rsidP="007C6771">
      <w:pPr>
        <w:spacing w:line="240" w:lineRule="auto"/>
        <w:ind w:right="-4890"/>
        <w:rPr>
          <w:rFonts w:eastAsia="Dotum" w:cs="Times New Roman"/>
          <w:sz w:val="20"/>
          <w:szCs w:val="20"/>
        </w:rPr>
      </w:pPr>
    </w:p>
    <w:p w14:paraId="2F596942" w14:textId="2B7D9FB2" w:rsidR="00452701" w:rsidRPr="006A7B99" w:rsidRDefault="00036984" w:rsidP="006A7B99">
      <w:pPr>
        <w:spacing w:line="240" w:lineRule="auto"/>
        <w:ind w:right="-4890"/>
        <w:rPr>
          <w:rFonts w:eastAsia="Dotum" w:cs="Times New Roman"/>
          <w:sz w:val="20"/>
          <w:szCs w:val="20"/>
        </w:rPr>
      </w:pPr>
      <w:r>
        <w:rPr>
          <w:rFonts w:eastAsia="Dotum" w:cs="Times New Roman"/>
          <w:sz w:val="20"/>
          <w:szCs w:val="20"/>
        </w:rPr>
        <w:t>16.20</w:t>
      </w:r>
      <w:r w:rsidR="00452701" w:rsidRPr="006A7B99">
        <w:rPr>
          <w:rFonts w:eastAsia="Dotum" w:cs="Times New Roman"/>
          <w:sz w:val="20"/>
          <w:szCs w:val="20"/>
        </w:rPr>
        <w:t xml:space="preserve"> – </w:t>
      </w:r>
      <w:r>
        <w:rPr>
          <w:rFonts w:eastAsia="Dotum" w:cs="Times New Roman"/>
          <w:sz w:val="20"/>
          <w:szCs w:val="20"/>
        </w:rPr>
        <w:t>17.20</w:t>
      </w:r>
      <w:r w:rsidR="00452701" w:rsidRPr="006A7B99">
        <w:rPr>
          <w:rFonts w:eastAsia="Dotum" w:cs="Times New Roman"/>
          <w:sz w:val="20"/>
          <w:szCs w:val="20"/>
        </w:rPr>
        <w:tab/>
        <w:t>Diskus</w:t>
      </w:r>
      <w:r w:rsidR="00627D3A" w:rsidRPr="006A7B99">
        <w:rPr>
          <w:rFonts w:eastAsia="Dotum" w:cs="Times New Roman"/>
          <w:sz w:val="20"/>
          <w:szCs w:val="20"/>
        </w:rPr>
        <w:t>ia</w:t>
      </w:r>
      <w:r>
        <w:rPr>
          <w:rFonts w:eastAsia="Dotum" w:cs="Times New Roman"/>
          <w:sz w:val="20"/>
          <w:szCs w:val="20"/>
        </w:rPr>
        <w:t xml:space="preserve"> a záver</w:t>
      </w:r>
    </w:p>
    <w:p w14:paraId="04B7E217" w14:textId="0473CFEE" w:rsidR="00452701" w:rsidRDefault="00452701" w:rsidP="007C6771">
      <w:pPr>
        <w:ind w:right="-4890"/>
        <w:rPr>
          <w:rFonts w:eastAsia="Dotum" w:cs="Times New Roman"/>
          <w:sz w:val="20"/>
          <w:szCs w:val="20"/>
        </w:rPr>
      </w:pPr>
      <w:bookmarkStart w:id="0" w:name="_GoBack"/>
      <w:bookmarkEnd w:id="0"/>
    </w:p>
    <w:p w14:paraId="2D92CF17" w14:textId="741F69E9" w:rsidR="006A7B99" w:rsidRDefault="006A7B99" w:rsidP="007C6771">
      <w:pPr>
        <w:ind w:right="-4890"/>
        <w:rPr>
          <w:rFonts w:eastAsia="Dotum" w:cs="Times New Roman"/>
          <w:sz w:val="20"/>
          <w:szCs w:val="20"/>
        </w:rPr>
      </w:pPr>
    </w:p>
    <w:p w14:paraId="742F1790" w14:textId="77777777" w:rsidR="006A7B99" w:rsidRPr="00D93C2B" w:rsidRDefault="006A7B99" w:rsidP="007C6771">
      <w:pPr>
        <w:ind w:right="-4890"/>
        <w:rPr>
          <w:rFonts w:eastAsia="Dotum" w:cs="Times New Roman"/>
          <w:sz w:val="20"/>
          <w:szCs w:val="20"/>
        </w:rPr>
      </w:pPr>
    </w:p>
    <w:p w14:paraId="1D69326C" w14:textId="77777777" w:rsidR="00452701" w:rsidRPr="00D93C2B" w:rsidRDefault="00452701" w:rsidP="007C6771">
      <w:pPr>
        <w:spacing w:line="240" w:lineRule="auto"/>
        <w:ind w:right="-4890"/>
        <w:rPr>
          <w:rFonts w:asciiTheme="minorHAnsi" w:eastAsia="Dotum" w:hAnsiTheme="minorHAnsi" w:cs="Times New Roman"/>
          <w:sz w:val="20"/>
          <w:szCs w:val="20"/>
        </w:rPr>
      </w:pPr>
      <w:r w:rsidRPr="00D93C2B">
        <w:rPr>
          <w:rFonts w:asciiTheme="minorHAnsi" w:eastAsia="Dotum" w:hAnsiTheme="minorHAnsi" w:cs="Times New Roman"/>
          <w:sz w:val="20"/>
          <w:szCs w:val="20"/>
        </w:rPr>
        <w:t>Podujatie bude hodnotené CME kreditmi Slovenskej lekárskej komory.</w:t>
      </w:r>
    </w:p>
    <w:p w14:paraId="67C01733" w14:textId="77777777" w:rsidR="00452701" w:rsidRPr="00D93C2B" w:rsidRDefault="00452701" w:rsidP="007C6771">
      <w:pPr>
        <w:spacing w:line="240" w:lineRule="auto"/>
        <w:ind w:right="-4890"/>
        <w:rPr>
          <w:rFonts w:asciiTheme="minorHAnsi" w:eastAsia="Dotum" w:hAnsiTheme="minorHAnsi" w:cs="Times New Roman"/>
          <w:sz w:val="20"/>
          <w:szCs w:val="20"/>
        </w:rPr>
      </w:pPr>
      <w:r w:rsidRPr="00D93C2B">
        <w:rPr>
          <w:rFonts w:asciiTheme="minorHAnsi" w:eastAsia="Dotum" w:hAnsiTheme="minorHAnsi" w:cs="Times New Roman"/>
          <w:sz w:val="20"/>
          <w:szCs w:val="20"/>
        </w:rPr>
        <w:t>Tešíme sa na stretnutie s Vami.</w:t>
      </w:r>
      <w:r w:rsidR="00DF09D4">
        <w:rPr>
          <w:rFonts w:asciiTheme="minorHAnsi" w:eastAsia="Dotum" w:hAnsiTheme="minorHAnsi" w:cs="Times New Roman"/>
          <w:sz w:val="20"/>
          <w:szCs w:val="20"/>
        </w:rPr>
        <w:t xml:space="preserve"> </w:t>
      </w:r>
      <w:r w:rsidRPr="00D93C2B">
        <w:rPr>
          <w:rFonts w:asciiTheme="minorHAnsi" w:eastAsia="Dotum" w:hAnsiTheme="minorHAnsi" w:cs="Times New Roman"/>
          <w:sz w:val="20"/>
          <w:szCs w:val="20"/>
        </w:rPr>
        <w:t xml:space="preserve">Podujatie je podporené z edukačného grantu spoločnosti </w:t>
      </w:r>
      <w:proofErr w:type="spellStart"/>
      <w:r w:rsidRPr="00D93C2B">
        <w:rPr>
          <w:rFonts w:asciiTheme="minorHAnsi" w:eastAsia="Dotum" w:hAnsiTheme="minorHAnsi" w:cs="Times New Roman"/>
          <w:sz w:val="20"/>
          <w:szCs w:val="20"/>
        </w:rPr>
        <w:t>Angelini</w:t>
      </w:r>
      <w:proofErr w:type="spellEnd"/>
      <w:r w:rsidRPr="00D93C2B">
        <w:rPr>
          <w:rFonts w:asciiTheme="minorHAnsi" w:eastAsia="Dotum" w:hAnsiTheme="minorHAnsi" w:cs="Times New Roman"/>
          <w:sz w:val="20"/>
          <w:szCs w:val="20"/>
        </w:rPr>
        <w:t xml:space="preserve"> </w:t>
      </w:r>
      <w:proofErr w:type="spellStart"/>
      <w:r w:rsidRPr="00D93C2B">
        <w:rPr>
          <w:rFonts w:asciiTheme="minorHAnsi" w:eastAsia="Dotum" w:hAnsiTheme="minorHAnsi" w:cs="Times New Roman"/>
          <w:sz w:val="20"/>
          <w:szCs w:val="20"/>
        </w:rPr>
        <w:t>Pharma</w:t>
      </w:r>
      <w:proofErr w:type="spellEnd"/>
      <w:r w:rsidRPr="00D93C2B">
        <w:rPr>
          <w:rFonts w:asciiTheme="minorHAnsi" w:eastAsia="Dotum" w:hAnsiTheme="minorHAnsi" w:cs="Times New Roman"/>
          <w:sz w:val="20"/>
          <w:szCs w:val="20"/>
        </w:rPr>
        <w:t xml:space="preserve"> Slovenská republika </w:t>
      </w:r>
      <w:proofErr w:type="spellStart"/>
      <w:r w:rsidRPr="00D93C2B">
        <w:rPr>
          <w:rFonts w:asciiTheme="minorHAnsi" w:eastAsia="Dotum" w:hAnsiTheme="minorHAnsi" w:cs="Times New Roman"/>
          <w:sz w:val="20"/>
          <w:szCs w:val="20"/>
        </w:rPr>
        <w:t>s.r.o</w:t>
      </w:r>
      <w:proofErr w:type="spellEnd"/>
      <w:r w:rsidRPr="00D93C2B">
        <w:rPr>
          <w:rFonts w:asciiTheme="minorHAnsi" w:eastAsia="Dotum" w:hAnsiTheme="minorHAnsi" w:cs="Times New Roman"/>
          <w:sz w:val="20"/>
          <w:szCs w:val="20"/>
        </w:rPr>
        <w:t>.</w:t>
      </w:r>
    </w:p>
    <w:p w14:paraId="4F46E1AF" w14:textId="77777777" w:rsidR="00452701" w:rsidRPr="00D93C2B" w:rsidRDefault="00452701" w:rsidP="007C6771">
      <w:pPr>
        <w:ind w:right="-4890"/>
        <w:rPr>
          <w:rFonts w:eastAsia="Dotum"/>
          <w:sz w:val="20"/>
          <w:szCs w:val="20"/>
        </w:rPr>
      </w:pPr>
    </w:p>
    <w:p w14:paraId="6D4CCE76" w14:textId="77777777" w:rsidR="007C6771" w:rsidRDefault="007C6771" w:rsidP="007C6771">
      <w:pPr>
        <w:ind w:right="-4890"/>
        <w:jc w:val="center"/>
        <w:sectPr w:rsidR="007C6771" w:rsidSect="007C6771">
          <w:pgSz w:w="11906" w:h="16838"/>
          <w:pgMar w:top="820" w:right="5952" w:bottom="851" w:left="1417" w:header="708" w:footer="708" w:gutter="0"/>
          <w:cols w:space="282"/>
          <w:docGrid w:linePitch="360"/>
        </w:sectPr>
      </w:pPr>
    </w:p>
    <w:p w14:paraId="3699878B" w14:textId="77777777" w:rsidR="002B73D8" w:rsidRDefault="002B73D8" w:rsidP="007C6771">
      <w:pPr>
        <w:ind w:right="-4890"/>
        <w:jc w:val="center"/>
      </w:pPr>
    </w:p>
    <w:sectPr w:rsidR="002B73D8" w:rsidSect="007C6771">
      <w:type w:val="continuous"/>
      <w:pgSz w:w="11906" w:h="16838"/>
      <w:pgMar w:top="820" w:right="1417" w:bottom="851" w:left="1417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edra Sans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edra Sans Std Book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1FE1"/>
    <w:multiLevelType w:val="hybridMultilevel"/>
    <w:tmpl w:val="F4D2D8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01"/>
    <w:rsid w:val="00036984"/>
    <w:rsid w:val="000C772A"/>
    <w:rsid w:val="00105613"/>
    <w:rsid w:val="001600BE"/>
    <w:rsid w:val="00176200"/>
    <w:rsid w:val="002B73D8"/>
    <w:rsid w:val="003E08F2"/>
    <w:rsid w:val="00452701"/>
    <w:rsid w:val="004C0102"/>
    <w:rsid w:val="00500731"/>
    <w:rsid w:val="00627D3A"/>
    <w:rsid w:val="00683D65"/>
    <w:rsid w:val="006A7B99"/>
    <w:rsid w:val="006D622E"/>
    <w:rsid w:val="007C6771"/>
    <w:rsid w:val="009D4904"/>
    <w:rsid w:val="00CE1149"/>
    <w:rsid w:val="00D66113"/>
    <w:rsid w:val="00D67739"/>
    <w:rsid w:val="00D87ADC"/>
    <w:rsid w:val="00D93C2B"/>
    <w:rsid w:val="00DF09D4"/>
    <w:rsid w:val="00DF211C"/>
    <w:rsid w:val="00E1074A"/>
    <w:rsid w:val="00E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BAE1"/>
  <w15:docId w15:val="{F3A57EAE-185D-4330-A210-2B720C0B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01"/>
    <w:pPr>
      <w:spacing w:after="1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0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B99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Chabanova</dc:creator>
  <cp:lastModifiedBy>Chovancová Zuzana</cp:lastModifiedBy>
  <cp:revision>3</cp:revision>
  <cp:lastPrinted>2021-05-25T17:10:00Z</cp:lastPrinted>
  <dcterms:created xsi:type="dcterms:W3CDTF">2023-01-30T19:14:00Z</dcterms:created>
  <dcterms:modified xsi:type="dcterms:W3CDTF">2023-01-31T07:16:00Z</dcterms:modified>
</cp:coreProperties>
</file>